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620C" w:rsidRDefault="0046365C">
      <w:r>
        <w:t>J’ai voulu tester cette fameuse intelligence artificielle avec « </w:t>
      </w:r>
      <w:proofErr w:type="spellStart"/>
      <w:r>
        <w:t>chatgpt</w:t>
      </w:r>
      <w:proofErr w:type="spellEnd"/>
      <w:r>
        <w:t> » et « mistral ». Pour vérifier les réponses que l’un et l’autre me donnaient, le mieux était d’interroger sur ce que je connaissais le mieux : moi-même et l’école du 3</w:t>
      </w:r>
      <w:r w:rsidRPr="0046365C">
        <w:rPr>
          <w:vertAlign w:val="superscript"/>
        </w:rPr>
        <w:t>ème</w:t>
      </w:r>
      <w:r>
        <w:t xml:space="preserve"> type !</w:t>
      </w:r>
    </w:p>
    <w:p w:rsidR="00725A90" w:rsidRDefault="0046365C">
      <w:r>
        <w:t xml:space="preserve">L’exercice a été assez long ! J’ai commencé avec </w:t>
      </w:r>
      <w:proofErr w:type="spellStart"/>
      <w:r>
        <w:t>chatgpt</w:t>
      </w:r>
      <w:proofErr w:type="spellEnd"/>
      <w:r>
        <w:t xml:space="preserve">. C’est assez curieux, tu as vraiment l’impression de tchatcher avec quelqu’un. Au fur et à mesure, ses réponses me faisaient surgir d’autres questions. Disons qu’au début c’était plutôt stéréotypé, sans être vraiment fausses les réponses </w:t>
      </w:r>
      <w:r w:rsidR="00725A90">
        <w:t>n’étaient pas cependant très exactes, j’aurais posé des questions sur la pédagogie Freinet ou une pédagogie active cela aurait été à peu près semblable (faudra que je m’amuse à en faire l’essai !). Toutefois on peut l</w:t>
      </w:r>
      <w:r w:rsidR="001B10DB">
        <w:t>’obliger à</w:t>
      </w:r>
      <w:r w:rsidR="00725A90">
        <w:t xml:space="preserve"> affiner, comme si l’on poussait quelqu’un dans ses retranchements.</w:t>
      </w:r>
    </w:p>
    <w:p w:rsidR="0046365C" w:rsidRDefault="00725A90">
      <w:r>
        <w:t xml:space="preserve">Et puis, à un moment, surprise : </w:t>
      </w:r>
      <w:proofErr w:type="spellStart"/>
      <w:r>
        <w:t>chatgpt</w:t>
      </w:r>
      <w:proofErr w:type="spellEnd"/>
      <w:r>
        <w:t xml:space="preserve"> a terminé sa réponse par « </w:t>
      </w:r>
      <w:r w:rsidRPr="00725A90">
        <w:rPr>
          <w:i/>
          <w:iCs/>
        </w:rPr>
        <w:t>qu’en pensez-vous ?</w:t>
      </w:r>
      <w:r>
        <w:t> » Là, c’est devenu intéressant puisqu’à chaque fois il terminait alors par « </w:t>
      </w:r>
      <w:r w:rsidRPr="00725A90">
        <w:rPr>
          <w:i/>
          <w:iCs/>
        </w:rPr>
        <w:t>qu’en pensez-vous</w:t>
      </w:r>
      <w:r>
        <w:t xml:space="preserve"> » Tu peux alors avoir l’impression que tu es un philosophe et que tu discutes avec un autre philosophe ! Il va par exemple t’expliquer pourquoi les politiques ne s’intéressent pas la transformation de l’école et même te donner des tuyaux pour faire changer l’opinion publique ! </w:t>
      </w:r>
      <w:r w:rsidR="0081673B">
        <w:t>Le problème c’est qu’il ne te dit rien… que tu ne connaisses pas déjà !</w:t>
      </w:r>
    </w:p>
    <w:p w:rsidR="0081673B" w:rsidRDefault="0081673B">
      <w:r>
        <w:t xml:space="preserve">Ensuite j’ai posé strictement les mêmes questions à mistral. Ce dernier était désavantagé puisque ces questions avaient été induites par les réponses de son concurrent. Cependant il s’est rapproché un peu plus exactement et plus longuement de la réalité, telle </w:t>
      </w:r>
      <w:r w:rsidR="00864461">
        <w:t xml:space="preserve">que </w:t>
      </w:r>
      <w:r>
        <w:t>je la connaissais (ou voulais l’entendre !!!).</w:t>
      </w:r>
    </w:p>
    <w:p w:rsidR="0081673B" w:rsidRDefault="0081673B">
      <w:r>
        <w:t>Un détail : chaque fois mistral indique ses sources, mais je n’ai pas été voir.</w:t>
      </w:r>
    </w:p>
    <w:p w:rsidR="001B10DB" w:rsidRDefault="0081673B">
      <w:r>
        <w:t xml:space="preserve">Conclusion : oui pour </w:t>
      </w:r>
      <w:r w:rsidR="001B10DB">
        <w:t>t’amuser</w:t>
      </w:r>
      <w:r>
        <w:t xml:space="preserve"> et peut-être aussi pour avoir une idée comment ce que tu fais peut être perçu, et tu dis alors que ta communication n’était pas très bonne ! </w:t>
      </w:r>
      <w:r w:rsidR="001B10DB">
        <w:t xml:space="preserve">D’autre part tu peux pratiquement faire dire ce que tu as envie que l’IA te dise. </w:t>
      </w:r>
    </w:p>
    <w:p w:rsidR="0081673B" w:rsidRDefault="0081673B">
      <w:r>
        <w:t>Mais pour t’informer, vaut quand même beaucoup mieux</w:t>
      </w:r>
      <w:r w:rsidR="00864461">
        <w:t xml:space="preserve"> aller voir directement les gens qui font </w:t>
      </w:r>
      <w:r w:rsidR="00864461">
        <w:t xml:space="preserve">et c’est beaucoup plus </w:t>
      </w:r>
      <w:r w:rsidR="00864461">
        <w:t>sûr !!!</w:t>
      </w:r>
    </w:p>
    <w:p w:rsidR="00864461" w:rsidRDefault="00864461">
      <w:r>
        <w:t xml:space="preserve">Pour celles et ceux que cela intéresserait, j’ai mis en fichier joint </w:t>
      </w:r>
      <w:r w:rsidR="000901BC">
        <w:t>le résultat des mes investigations en mettent côte à côte les réponses de l’une et l’autre des IA. Mais il est long !!!</w:t>
      </w:r>
    </w:p>
    <w:sectPr w:rsidR="0086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7C5B" w:rsidRDefault="00447C5B" w:rsidP="00864461">
      <w:pPr>
        <w:spacing w:after="0" w:line="240" w:lineRule="auto"/>
      </w:pPr>
      <w:r>
        <w:separator/>
      </w:r>
    </w:p>
  </w:endnote>
  <w:endnote w:type="continuationSeparator" w:id="0">
    <w:p w:rsidR="00447C5B" w:rsidRDefault="00447C5B" w:rsidP="0086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7C5B" w:rsidRDefault="00447C5B" w:rsidP="00864461">
      <w:pPr>
        <w:spacing w:after="0" w:line="240" w:lineRule="auto"/>
      </w:pPr>
      <w:r>
        <w:separator/>
      </w:r>
    </w:p>
  </w:footnote>
  <w:footnote w:type="continuationSeparator" w:id="0">
    <w:p w:rsidR="00447C5B" w:rsidRDefault="00447C5B" w:rsidP="00864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5C"/>
    <w:rsid w:val="000901BC"/>
    <w:rsid w:val="000B4090"/>
    <w:rsid w:val="001B10DB"/>
    <w:rsid w:val="00447C5B"/>
    <w:rsid w:val="0046365C"/>
    <w:rsid w:val="00725A90"/>
    <w:rsid w:val="0081673B"/>
    <w:rsid w:val="00864461"/>
    <w:rsid w:val="00886540"/>
    <w:rsid w:val="00A06022"/>
    <w:rsid w:val="00D01D07"/>
    <w:rsid w:val="00D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3F18"/>
  <w15:chartTrackingRefBased/>
  <w15:docId w15:val="{83DC9A7D-717F-4056-8819-14BB7D53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540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D01D07"/>
    <w:pPr>
      <w:keepNext/>
      <w:keepLines/>
      <w:spacing w:before="120" w:after="240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3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36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6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1D0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63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36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365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365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365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365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365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365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3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3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3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3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365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365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365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65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365C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6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4461"/>
  </w:style>
  <w:style w:type="paragraph" w:styleId="Pieddepage">
    <w:name w:val="footer"/>
    <w:basedOn w:val="Normal"/>
    <w:link w:val="PieddepageCar"/>
    <w:uiPriority w:val="99"/>
    <w:unhideWhenUsed/>
    <w:rsid w:val="0086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4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Collot</dc:creator>
  <cp:keywords/>
  <dc:description/>
  <cp:lastModifiedBy>Bernard Collot</cp:lastModifiedBy>
  <cp:revision>3</cp:revision>
  <dcterms:created xsi:type="dcterms:W3CDTF">2025-02-13T10:21:00Z</dcterms:created>
  <dcterms:modified xsi:type="dcterms:W3CDTF">2025-02-13T11:00:00Z</dcterms:modified>
</cp:coreProperties>
</file>